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86" w:rsidRPr="00315DCE" w:rsidRDefault="00911C86">
      <w:pPr>
        <w:rPr>
          <w:rFonts w:ascii="Times New Roman" w:hAnsi="Times New Roman" w:cs="Times New Roman"/>
        </w:rPr>
      </w:pPr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="00EB356F">
        <w:rPr>
          <w:rFonts w:ascii="Times New Roman" w:hAnsi="Times New Roman" w:cs="Times New Roman"/>
          <w:b/>
          <w:sz w:val="28"/>
          <w:szCs w:val="28"/>
        </w:rPr>
        <w:t xml:space="preserve">  ООО «Премиум Консалтинг»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15DCE" w:rsidTr="00DB40C1">
        <w:trPr>
          <w:trHeight w:val="794"/>
        </w:trPr>
        <w:tc>
          <w:tcPr>
            <w:tcW w:w="3794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vAlign w:val="center"/>
          </w:tcPr>
          <w:p w:rsidR="00315DCE" w:rsidRPr="008E2590" w:rsidRDefault="00043A71" w:rsidP="00EB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EB356F">
              <w:rPr>
                <w:rFonts w:ascii="Times New Roman" w:hAnsi="Times New Roman" w:cs="Times New Roman"/>
                <w:bCs/>
                <w:sz w:val="24"/>
                <w:szCs w:val="24"/>
              </w:rPr>
              <w:t>Премиум Консалтинг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DB40C1">
        <w:trPr>
          <w:trHeight w:val="794"/>
        </w:trPr>
        <w:tc>
          <w:tcPr>
            <w:tcW w:w="3794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vAlign w:val="center"/>
          </w:tcPr>
          <w:p w:rsidR="00315DCE" w:rsidRPr="008E2590" w:rsidRDefault="00043A71" w:rsidP="00EB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EB356F">
              <w:rPr>
                <w:rFonts w:ascii="Times New Roman" w:hAnsi="Times New Roman" w:cs="Times New Roman"/>
                <w:bCs/>
                <w:sz w:val="24"/>
                <w:szCs w:val="24"/>
              </w:rPr>
              <w:t>Премиум Консалтинг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DB40C1">
        <w:trPr>
          <w:trHeight w:val="397"/>
        </w:trPr>
        <w:tc>
          <w:tcPr>
            <w:tcW w:w="3794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77" w:type="dxa"/>
            <w:vAlign w:val="center"/>
          </w:tcPr>
          <w:p w:rsidR="00315DCE" w:rsidRPr="008E2590" w:rsidRDefault="00043A71" w:rsidP="00EB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="00EB356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 г. Сухой Лог, ул. Юбилейная 29, кв. 23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  <w:vAlign w:val="center"/>
          </w:tcPr>
          <w:p w:rsidR="006908C3" w:rsidRPr="008E2590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 624804, г. Сухой Лог, ул. Юбилейная 29, кв. 23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5777" w:type="dxa"/>
            <w:vAlign w:val="center"/>
          </w:tcPr>
          <w:p w:rsidR="006908C3" w:rsidRPr="008E2590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 620142, г. Екатеринбург, ул. Белинского 111, оф. 5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740C16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777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56F">
              <w:rPr>
                <w:rFonts w:ascii="Times New Roman" w:hAnsi="Times New Roman" w:cs="Times New Roman"/>
                <w:bCs/>
                <w:sz w:val="24"/>
                <w:szCs w:val="24"/>
              </w:rPr>
              <w:t>8 (343) 383-0771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8C3" w:rsidRPr="008E2590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56F">
              <w:rPr>
                <w:rFonts w:ascii="Times New Roman" w:hAnsi="Times New Roman" w:cs="Times New Roman"/>
                <w:bCs/>
                <w:sz w:val="24"/>
                <w:szCs w:val="24"/>
              </w:rPr>
              <w:t>8 (922) 183-0171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777" w:type="dxa"/>
            <w:vAlign w:val="center"/>
          </w:tcPr>
          <w:p w:rsidR="006908C3" w:rsidRP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6633025282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B3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663301001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777" w:type="dxa"/>
            <w:vAlign w:val="center"/>
          </w:tcPr>
          <w:p w:rsidR="006908C3" w:rsidRP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1169658090755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777" w:type="dxa"/>
            <w:vAlign w:val="center"/>
          </w:tcPr>
          <w:p w:rsidR="006908C3" w:rsidRPr="005E2512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356F">
              <w:rPr>
                <w:rFonts w:ascii="Times New Roman" w:hAnsi="Times New Roman" w:cs="Times New Roman"/>
                <w:bCs/>
                <w:sz w:val="24"/>
                <w:szCs w:val="24"/>
              </w:rPr>
              <w:t>40702810402270006758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777" w:type="dxa"/>
            <w:vAlign w:val="center"/>
          </w:tcPr>
          <w:p w:rsidR="006908C3" w:rsidRPr="00BB114F" w:rsidRDefault="0006140B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0B">
              <w:rPr>
                <w:rFonts w:ascii="Times New Roman" w:hAnsi="Times New Roman" w:cs="Times New Roman"/>
                <w:bCs/>
                <w:sz w:val="24"/>
                <w:szCs w:val="24"/>
              </w:rPr>
              <w:t>30101810845250000999</w:t>
            </w:r>
            <w:r w:rsidR="00BB114F" w:rsidRPr="00B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</w:t>
            </w:r>
            <w:r w:rsidR="00BB114F" w:rsidRPr="00BB114F">
              <w:rPr>
                <w:rFonts w:ascii="Times New Roman" w:hAnsi="Times New Roman" w:cs="Times New Roman"/>
                <w:bCs/>
                <w:sz w:val="24"/>
                <w:szCs w:val="24"/>
              </w:rPr>
              <w:t>ГУ БАНКА РОССИИ ПО ЦФО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777" w:type="dxa"/>
            <w:vAlign w:val="center"/>
          </w:tcPr>
          <w:p w:rsidR="006908C3" w:rsidRPr="005E2512" w:rsidRDefault="0006140B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140B">
              <w:rPr>
                <w:rFonts w:ascii="Times New Roman" w:hAnsi="Times New Roman" w:cs="Times New Roman"/>
                <w:bCs/>
                <w:sz w:val="24"/>
                <w:szCs w:val="24"/>
              </w:rPr>
              <w:t>044525999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777" w:type="dxa"/>
            <w:vAlign w:val="center"/>
          </w:tcPr>
          <w:p w:rsidR="006908C3" w:rsidRPr="008E2590" w:rsidRDefault="0006140B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0B">
              <w:rPr>
                <w:rFonts w:ascii="Times New Roman" w:hAnsi="Times New Roman" w:cs="Times New Roman"/>
                <w:bCs/>
                <w:sz w:val="24"/>
                <w:szCs w:val="24"/>
              </w:rPr>
              <w:t>ТОЧКА ПАО БАНКА "ФК ОТКРЫТИЕ"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</w:tr>
      <w:tr w:rsidR="006908C3" w:rsidTr="00DB40C1">
        <w:trPr>
          <w:trHeight w:val="794"/>
        </w:trPr>
        <w:tc>
          <w:tcPr>
            <w:tcW w:w="3794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777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Миюц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  <w:r w:rsidRPr="0004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C3" w:rsidRPr="00315DCE" w:rsidRDefault="006908C3" w:rsidP="00690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Pr="00315DCE" w:rsidRDefault="006908C3" w:rsidP="006908C3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777" w:type="dxa"/>
            <w:vAlign w:val="center"/>
          </w:tcPr>
          <w:p w:rsidR="006908C3" w:rsidRPr="008E2590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3">
              <w:rPr>
                <w:rFonts w:ascii="Times New Roman" w:hAnsi="Times New Roman" w:cs="Times New Roman"/>
                <w:bCs/>
                <w:sz w:val="24"/>
                <w:szCs w:val="24"/>
              </w:rPr>
              <w:t>info@premiumkonsalt.ru</w:t>
            </w:r>
          </w:p>
        </w:tc>
      </w:tr>
      <w:tr w:rsidR="006908C3" w:rsidTr="00DB40C1">
        <w:trPr>
          <w:trHeight w:val="397"/>
        </w:trPr>
        <w:tc>
          <w:tcPr>
            <w:tcW w:w="3794" w:type="dxa"/>
            <w:vAlign w:val="center"/>
          </w:tcPr>
          <w:p w:rsidR="006908C3" w:rsidRPr="006908C3" w:rsidRDefault="006908C3" w:rsidP="00690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06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5777" w:type="dxa"/>
            <w:vAlign w:val="center"/>
          </w:tcPr>
          <w:p w:rsidR="006908C3" w:rsidRPr="006908C3" w:rsidRDefault="006908C3" w:rsidP="006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3">
              <w:rPr>
                <w:rFonts w:ascii="Times New Roman" w:hAnsi="Times New Roman" w:cs="Times New Roman"/>
                <w:bCs/>
                <w:sz w:val="24"/>
                <w:szCs w:val="24"/>
              </w:rPr>
              <w:t>http://premiumkonsalt.ru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06140B"/>
    <w:rsid w:val="001C1C1B"/>
    <w:rsid w:val="002E1FD1"/>
    <w:rsid w:val="003058A8"/>
    <w:rsid w:val="00315DCE"/>
    <w:rsid w:val="00323913"/>
    <w:rsid w:val="00521D95"/>
    <w:rsid w:val="005E2512"/>
    <w:rsid w:val="006908C3"/>
    <w:rsid w:val="006E581E"/>
    <w:rsid w:val="00740C16"/>
    <w:rsid w:val="00772944"/>
    <w:rsid w:val="0085521F"/>
    <w:rsid w:val="008E2590"/>
    <w:rsid w:val="00911C86"/>
    <w:rsid w:val="00940489"/>
    <w:rsid w:val="00985674"/>
    <w:rsid w:val="009969FA"/>
    <w:rsid w:val="00BB114F"/>
    <w:rsid w:val="00BD6D6E"/>
    <w:rsid w:val="00C65EDC"/>
    <w:rsid w:val="00DB40C1"/>
    <w:rsid w:val="00EB356F"/>
    <w:rsid w:val="00EF1B5B"/>
    <w:rsid w:val="00F40358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6ABA"/>
  <w15:docId w15:val="{4C5FDAAB-42F9-49D1-A854-93B0E0A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9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SuperUser</cp:lastModifiedBy>
  <cp:revision>10</cp:revision>
  <dcterms:created xsi:type="dcterms:W3CDTF">2015-11-13T16:24:00Z</dcterms:created>
  <dcterms:modified xsi:type="dcterms:W3CDTF">2018-12-13T14:32:00Z</dcterms:modified>
</cp:coreProperties>
</file>